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סיפורי (נרטיבי)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הסיפורי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טיפוסיים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קטע סיפורי לפי המבנה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לרגש, לשעשע או להעביר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לכתוב בגוף ראשון או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שלב השיא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במבנה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(רקע - מי, איפה,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(בעיה או קונפליקט)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(הרגע המתוח ביותר)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על הסיפור 'הכתם הכחול'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נועם ומאיה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 כחול נשפך על הציור של מאיה וילדים צחקו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רקע ברור וזמן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המטרה: לרגש, לשעשע או להעביר 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יום אחד, פתאום, לאחר מכן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בשיא מגיע הרגע המתוח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'הכתם הכחול' בקול רם לפני התחלת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לסמן יחד על הלוח את ארבעת שלבי המבנה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מבנה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סיפורי (נרטיבי)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טקסט סיפורי מספר רצף אירועים עם דמויות, כדי לרגש, לשעשע או להעביר מסר. בדף זה נתרגל זיהוי מבנה הסיפור וסימני הלשון שלו, דרך הסיפור 'הכתם הכחול'.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יום  ·  ישב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מטרתו העיקרית של טקסט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לרגש, לשעשע או להעביר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למסור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לשכנע את הקורא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זמן דקדוקי כתוב בדרך כלל טקסט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סיפורי נכתב תמיד בגוף 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בשיא הסיפור מגיע הרגע המתוח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נועם תמיד __________ בשורה האחרונה ולא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אחד, באמצע שיעור אומנות, נשפך צבע כחול על הציור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במבנה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הרגע המתוח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רקע - מי, איפה,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בעיה או 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על הסיפור 'הכתם הכחול'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הדמויות המרכזיות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הייתה הבעיה (הסיבוך)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פתיחה קצרה (2-3 משפטים) לסיפור חדש, הכוללת מי, איפה ומתי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הטקסט הסיפורי?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מילות קישור טיפוסיות לסיפור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סיפורי (נרטיבי)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